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rPr>
          <w:sz w:val="4"/>
        </w:rPr>
      </w:pPr>
      <w:bookmarkStart w:id="0" w:name="_GoBack"/>
      <w:bookmarkEnd w:id="0"/>
    </w:p>
    <w:tbl>
      <w:tblPr>
        <w:tblW w:w="15704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330BC">
        <w:trPr>
          <w:cantSplit/>
          <w:trHeight w:val="380"/>
        </w:trPr>
        <w:tc>
          <w:tcPr>
            <w:tcW w:w="15704" w:type="dxa"/>
            <w:gridSpan w:val="2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CANTINE     MOIS DE </w:t>
            </w:r>
          </w:p>
        </w:tc>
      </w:tr>
      <w:tr w:rsidR="006330BC">
        <w:trPr>
          <w:cantSplit/>
          <w:trHeight w:val="729"/>
        </w:trPr>
        <w:tc>
          <w:tcPr>
            <w:tcW w:w="2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CE1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L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J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V</w:t>
            </w:r>
          </w:p>
        </w:tc>
        <w:tc>
          <w:tcPr>
            <w:tcW w:w="669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L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J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V</w:t>
            </w:r>
          </w:p>
        </w:tc>
        <w:tc>
          <w:tcPr>
            <w:tcW w:w="669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L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J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V</w:t>
            </w:r>
          </w:p>
        </w:tc>
        <w:tc>
          <w:tcPr>
            <w:tcW w:w="669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L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J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V</w:t>
            </w:r>
          </w:p>
        </w:tc>
        <w:tc>
          <w:tcPr>
            <w:tcW w:w="669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L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  <w:lang w:val="nl-NL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nl-NL"/>
              </w:rPr>
              <w:t>M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J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3B4F21">
            <w:pPr>
              <w:pStyle w:val="Titre4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de-DE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6330B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28"/>
              </w:rPr>
            </w:pPr>
          </w:p>
        </w:tc>
      </w:tr>
      <w:tr w:rsidR="006330BC">
        <w:trPr>
          <w:cantSplit/>
          <w:trHeight w:val="63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0BC" w:rsidRDefault="003B4F21">
            <w:pPr>
              <w:pStyle w:val="Titre3"/>
            </w:pPr>
            <w:r>
              <w:t>TOTAUX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BC" w:rsidRDefault="006330BC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6330BC" w:rsidRDefault="006330BC">
      <w:pPr>
        <w:rPr>
          <w:sz w:val="4"/>
        </w:rPr>
      </w:pPr>
    </w:p>
    <w:p w:rsidR="006330BC" w:rsidRDefault="006330BC">
      <w:pPr>
        <w:rPr>
          <w:sz w:val="4"/>
        </w:rPr>
      </w:pPr>
    </w:p>
    <w:p w:rsidR="006330BC" w:rsidRDefault="006330BC">
      <w:pPr>
        <w:rPr>
          <w:sz w:val="4"/>
        </w:rPr>
      </w:pPr>
    </w:p>
    <w:p w:rsidR="006330BC" w:rsidRDefault="006330BC">
      <w:pPr>
        <w:rPr>
          <w:sz w:val="4"/>
          <w:lang w:val="en-GB"/>
        </w:rPr>
      </w:pPr>
    </w:p>
    <w:sectPr w:rsidR="006330BC">
      <w:pgSz w:w="16838" w:h="11906" w:orient="landscape"/>
      <w:pgMar w:top="284" w:right="284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BC" w:rsidRDefault="00C476BC">
      <w:r>
        <w:separator/>
      </w:r>
    </w:p>
  </w:endnote>
  <w:endnote w:type="continuationSeparator" w:id="0">
    <w:p w:rsidR="00C476BC" w:rsidRDefault="00C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BC" w:rsidRDefault="00C476BC">
      <w:r>
        <w:rPr>
          <w:color w:val="000000"/>
        </w:rPr>
        <w:separator/>
      </w:r>
    </w:p>
  </w:footnote>
  <w:footnote w:type="continuationSeparator" w:id="0">
    <w:p w:rsidR="00C476BC" w:rsidRDefault="00C4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BC"/>
    <w:rsid w:val="00200F8D"/>
    <w:rsid w:val="002B57C2"/>
    <w:rsid w:val="003B4F21"/>
    <w:rsid w:val="006330BC"/>
    <w:rsid w:val="00757422"/>
    <w:rsid w:val="00C476BC"/>
    <w:rsid w:val="00C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A21E-1FC7-46DA-A24F-DD4B626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jc w:val="center"/>
      <w:outlineLvl w:val="0"/>
    </w:pPr>
    <w:rPr>
      <w:rFonts w:ascii="Century Gothic" w:hAnsi="Century Gothic"/>
      <w:sz w:val="40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Century Gothic" w:hAnsi="Century Gothic"/>
      <w:sz w:val="40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bCs/>
      <w:sz w:val="32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Century Gothic" w:hAnsi="Century Gothic"/>
      <w:sz w:val="28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Century Gothic" w:eastAsia="Arial Unicode MS" w:hAnsi="Century Gothic" w:cs="Arial Unicode MS"/>
      <w:sz w:val="44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Century Gothic" w:hAnsi="Century Gothic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effectif</dc:title>
  <dc:subject/>
  <dc:creator>ALIASLILI</dc:creator>
  <dc:description/>
  <cp:lastModifiedBy>thierry edmont</cp:lastModifiedBy>
  <cp:revision>3</cp:revision>
  <cp:lastPrinted>2009-10-05T18:55:00Z</cp:lastPrinted>
  <dcterms:created xsi:type="dcterms:W3CDTF">2021-08-08T16:26:00Z</dcterms:created>
  <dcterms:modified xsi:type="dcterms:W3CDTF">2021-08-08T16:27:00Z</dcterms:modified>
</cp:coreProperties>
</file>